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2"/>
        <w:keepNext w:val="true"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  <w:br/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/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536" w:leader="none"/>
        </w:tabs>
        <w:spacing w:lineRule="exact" w:line="48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  <w:t xml:space="preserve">certifie que mon déplacement est lié au motif suivant (cocher la case) autorisé en application des mesures générales nécessaires </w:t>
      </w:r>
      <w:bookmarkStart w:id="1" w:name="_GoBack"/>
      <w:bookmarkEnd w:id="1"/>
      <w:r>
        <w:rPr/>
        <w:t>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entre le domicile et le lieu d'exercice de l'activité professionnelle ou le lieu </w:t>
        <w:tab/>
        <w:t>d'enseignement et de formation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br/>
      </w:r>
      <w:r>
        <w:rPr>
          <w:rFonts w:ascii="AppleSystemUIFont" w:hAnsi="AppleSystemUIFont"/>
          <w:outline w:val="false"/>
          <w:color w:val="000000"/>
          <w:spacing w:val="0"/>
          <w:sz w:val="24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des consultations et soins ne pouvant être assurés à distance et ne </w:t>
        <w:tab/>
        <w:t>pouvant être différés ou pour l'achat de produits de santé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>[  ]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motif familial impérieux, pour l'assistance aux personnes vulnérables </w:t>
        <w:tab/>
        <w:t>ou précaires ou pour la garde d'enfants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des personnes en situation de handicap et de leur accompagnant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/>
        <w:br/>
      </w: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participer à des missions d'intérêt général sur demande de l'autorité </w:t>
        <w:tab/>
        <w:t>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liés à des transits pour des déplacements de longues distances 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left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brefs, dans un rayon maximal d'un kilomètre autour du domicile pour les </w:t>
        <w:tab/>
        <w:t>besoins des animaux de compagnie</w:t>
        <w:br/>
        <w:br/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2074" w:leader="none"/>
          <w:tab w:val="left" w:pos="4536" w:leader="none"/>
        </w:tabs>
        <w:spacing w:lineRule="exact" w:line="210" w:before="0" w:after="0"/>
        <w:jc w:val="both"/>
        <w:rPr/>
      </w:pPr>
      <w:r>
        <w:rPr/>
        <w:t>Le :</w:t>
        <w:tab/>
        <w:tab/>
        <w:t xml:space="preserve">à : </w:t>
      </w:r>
    </w:p>
    <w:p>
      <w:pPr>
        <w:pStyle w:val="Corpsdutexte21"/>
        <w:shd w:val="clear" w:color="auto" w:fill="auto"/>
        <w:spacing w:lineRule="exact" w:line="210" w:before="0" w:after="428"/>
        <w:jc w:val="left"/>
        <w:rPr/>
      </w:pPr>
      <w:r>
        <w:rPr/>
        <w:t>(Date et heure de début de sortie à mentionner obligatoirement)</w:t>
        <w:br/>
        <w:br/>
        <w:t>Signature :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jc w:val="both"/>
        <w:rPr/>
      </w:pPr>
      <w:r>
        <w:rPr/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Titre1">
    <w:name w:val="Heading 1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3">
    <w:name w:val="ListLabel 3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4">
    <w:name w:val="ListLabel 4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5">
    <w:name w:val="ListLabel 5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6">
    <w:name w:val="ListLabel 6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7">
    <w:name w:val="ListLabel 7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2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LibreOffice/6.0.7.3$Windows_X86_64 LibreOffice_project/dc89aa7a9eabfd848af146d5086077aeed2ae4a5</Application>
  <Pages>1</Pages>
  <Words>281</Words>
  <Characters>1469</Characters>
  <CharactersWithSpaces>1759</CharactersWithSpaces>
  <Paragraphs>19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2020-10-16T09:35:00Z</dcterms:created>
  <dc:creator>Ministère de l'intérieur</dc:creator>
  <dc:description/>
  <dc:language>fr-FR</dc:language>
  <cp:lastModifiedBy/>
  <cp:lastPrinted>2020-10-15T15:00:00Z</cp:lastPrinted>
  <dcterms:modified xsi:type="dcterms:W3CDTF">2020-10-17T12:10:55Z</dcterms:modified>
  <cp:revision>11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